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1AE8C" w14:textId="77777777" w:rsidR="00391B67" w:rsidRPr="00391B67" w:rsidRDefault="00170788" w:rsidP="00391B67">
      <w:pPr>
        <w:spacing w:after="160" w:line="288" w:lineRule="auto"/>
        <w:jc w:val="center"/>
        <w:rPr>
          <w:rFonts w:ascii="Times New Roman" w:eastAsia="Times New Roman" w:hAnsi="Times New Roman" w:cs="Times New Roman"/>
          <w:b/>
          <w:iCs/>
          <w:sz w:val="32"/>
          <w:szCs w:val="36"/>
        </w:rPr>
      </w:pPr>
      <w:r w:rsidRPr="00391B67">
        <w:rPr>
          <w:rFonts w:ascii="Times New Roman" w:eastAsia="Times New Roman" w:hAnsi="Times New Roman" w:cs="Times New Roman"/>
          <w:b/>
          <w:iCs/>
          <w:sz w:val="32"/>
          <w:szCs w:val="36"/>
        </w:rPr>
        <w:t>Những Lời Khai Thị Trí Huệ Trong Kinh Kim Cang</w:t>
      </w:r>
    </w:p>
    <w:p w14:paraId="36596D6A" w14:textId="4E8F19E8" w:rsidR="00170788" w:rsidRPr="00391B67" w:rsidRDefault="00170788" w:rsidP="00391B67">
      <w:pPr>
        <w:spacing w:after="0" w:line="288" w:lineRule="auto"/>
        <w:rPr>
          <w:rFonts w:ascii="Times New Roman" w:eastAsia="Times New Roman" w:hAnsi="Times New Roman" w:cs="Times New Roman"/>
          <w:iCs/>
          <w:sz w:val="28"/>
          <w:szCs w:val="28"/>
        </w:rPr>
      </w:pPr>
      <w:r w:rsidRPr="00391B67">
        <w:rPr>
          <w:rFonts w:ascii="Times New Roman" w:eastAsia="Times New Roman" w:hAnsi="Times New Roman" w:cs="Times New Roman"/>
          <w:b/>
          <w:iCs/>
          <w:sz w:val="28"/>
          <w:szCs w:val="28"/>
        </w:rPr>
        <w:t xml:space="preserve">Chủ Đề 1090: Nghĩa Của Chữ </w:t>
      </w:r>
      <w:r w:rsidR="00F045F9" w:rsidRPr="00391B67">
        <w:rPr>
          <w:rFonts w:ascii="Times New Roman" w:eastAsia="Times New Roman" w:hAnsi="Times New Roman" w:cs="Times New Roman"/>
          <w:b/>
          <w:iCs/>
          <w:sz w:val="28"/>
          <w:szCs w:val="28"/>
        </w:rPr>
        <w:t>“</w:t>
      </w:r>
      <w:r w:rsidRPr="00391B67">
        <w:rPr>
          <w:rFonts w:ascii="Times New Roman" w:eastAsia="Times New Roman" w:hAnsi="Times New Roman" w:cs="Times New Roman"/>
          <w:b/>
          <w:iCs/>
          <w:sz w:val="28"/>
          <w:szCs w:val="28"/>
        </w:rPr>
        <w:t>Như</w:t>
      </w:r>
      <w:r w:rsidR="00F045F9" w:rsidRPr="00391B67">
        <w:rPr>
          <w:rFonts w:ascii="Times New Roman" w:eastAsia="Times New Roman" w:hAnsi="Times New Roman" w:cs="Times New Roman"/>
          <w:b/>
          <w:iCs/>
          <w:sz w:val="28"/>
          <w:szCs w:val="28"/>
        </w:rPr>
        <w:t>”</w:t>
      </w:r>
      <w:r w:rsidRPr="00391B67">
        <w:rPr>
          <w:rFonts w:ascii="Times New Roman" w:eastAsia="Times New Roman" w:hAnsi="Times New Roman" w:cs="Times New Roman"/>
          <w:b/>
          <w:iCs/>
          <w:sz w:val="28"/>
          <w:szCs w:val="28"/>
        </w:rPr>
        <w:t xml:space="preserve">: Tuy Không Phế Bỏ Tướng Nhưng Cũng Cần Phải Không Thủ Tướng, Mới Gọi Là </w:t>
      </w:r>
      <w:r w:rsidR="00F045F9" w:rsidRPr="00391B67">
        <w:rPr>
          <w:rFonts w:ascii="Times New Roman" w:eastAsia="Times New Roman" w:hAnsi="Times New Roman" w:cs="Times New Roman"/>
          <w:b/>
          <w:iCs/>
          <w:sz w:val="28"/>
          <w:szCs w:val="28"/>
        </w:rPr>
        <w:t>“</w:t>
      </w:r>
      <w:r w:rsidRPr="00391B67">
        <w:rPr>
          <w:rFonts w:ascii="Times New Roman" w:eastAsia="Times New Roman" w:hAnsi="Times New Roman" w:cs="Times New Roman"/>
          <w:b/>
          <w:iCs/>
          <w:sz w:val="28"/>
          <w:szCs w:val="28"/>
        </w:rPr>
        <w:t>Như</w:t>
      </w:r>
      <w:r w:rsidR="00F045F9" w:rsidRPr="00391B67">
        <w:rPr>
          <w:rFonts w:ascii="Times New Roman" w:eastAsia="Times New Roman" w:hAnsi="Times New Roman" w:cs="Times New Roman"/>
          <w:b/>
          <w:iCs/>
          <w:sz w:val="28"/>
          <w:szCs w:val="28"/>
        </w:rPr>
        <w:t>”</w:t>
      </w:r>
    </w:p>
    <w:p w14:paraId="77E75DCF" w14:textId="57B39369" w:rsidR="001D3681" w:rsidRDefault="001D3681" w:rsidP="001D3681">
      <w:pPr>
        <w:spacing w:after="0" w:line="288" w:lineRule="auto"/>
        <w:rPr>
          <w:rFonts w:ascii="Times New Roman" w:eastAsia="Times New Roman" w:hAnsi="Times New Roman" w:cs="Times New Roman"/>
          <w:b/>
          <w:bCs/>
          <w:sz w:val="28"/>
          <w:szCs w:val="28"/>
        </w:rPr>
      </w:pPr>
      <w:r w:rsidRPr="001D3681">
        <w:rPr>
          <w:rFonts w:ascii="Times New Roman" w:eastAsia="Times New Roman" w:hAnsi="Times New Roman" w:cs="Times New Roman"/>
          <w:b/>
          <w:bCs/>
          <w:sz w:val="28"/>
          <w:szCs w:val="28"/>
        </w:rPr>
        <w:t>Chủ giảng:</w:t>
      </w:r>
      <w:r w:rsidRPr="001D3681">
        <w:rPr>
          <w:rFonts w:ascii="Times New Roman" w:eastAsia="Times New Roman" w:hAnsi="Times New Roman" w:cs="Times New Roman"/>
          <w:bCs/>
          <w:sz w:val="28"/>
          <w:szCs w:val="28"/>
        </w:rPr>
        <w:t xml:space="preserve"> Pháp sư Tịnh Không</w:t>
      </w:r>
    </w:p>
    <w:p w14:paraId="1FC75E31" w14:textId="1DE1BB9E" w:rsidR="00170788" w:rsidRPr="00391B67" w:rsidRDefault="00170788" w:rsidP="00391B67">
      <w:pPr>
        <w:spacing w:after="0" w:line="288" w:lineRule="auto"/>
        <w:rPr>
          <w:rFonts w:ascii="Times New Roman" w:eastAsia="Times New Roman" w:hAnsi="Times New Roman" w:cs="Times New Roman"/>
          <w:sz w:val="28"/>
          <w:szCs w:val="28"/>
        </w:rPr>
      </w:pPr>
      <w:r w:rsidRPr="00391B67">
        <w:rPr>
          <w:rFonts w:ascii="Times New Roman" w:eastAsia="Times New Roman" w:hAnsi="Times New Roman" w:cs="Times New Roman"/>
          <w:b/>
          <w:bCs/>
          <w:sz w:val="28"/>
          <w:szCs w:val="28"/>
        </w:rPr>
        <w:t>Thời gian:</w:t>
      </w:r>
      <w:r w:rsidRPr="00391B67">
        <w:rPr>
          <w:rFonts w:ascii="Times New Roman" w:eastAsia="Times New Roman" w:hAnsi="Times New Roman" w:cs="Times New Roman"/>
          <w:sz w:val="28"/>
          <w:szCs w:val="28"/>
        </w:rPr>
        <w:t xml:space="preserve"> Tháng 05 năm 1995</w:t>
      </w:r>
    </w:p>
    <w:p w14:paraId="3E7539BE" w14:textId="77777777" w:rsidR="00170788" w:rsidRPr="00391B67" w:rsidRDefault="00170788" w:rsidP="00391B67">
      <w:pPr>
        <w:spacing w:after="0" w:line="288" w:lineRule="auto"/>
        <w:rPr>
          <w:rFonts w:ascii="Times New Roman" w:eastAsia="Times New Roman" w:hAnsi="Times New Roman" w:cs="Times New Roman"/>
          <w:sz w:val="28"/>
          <w:szCs w:val="28"/>
        </w:rPr>
      </w:pPr>
      <w:r w:rsidRPr="00391B67">
        <w:rPr>
          <w:rFonts w:ascii="Times New Roman" w:eastAsia="Times New Roman" w:hAnsi="Times New Roman" w:cs="Times New Roman"/>
          <w:b/>
          <w:bCs/>
          <w:sz w:val="28"/>
          <w:szCs w:val="28"/>
        </w:rPr>
        <w:t>Địa điểm:</w:t>
      </w:r>
      <w:r w:rsidRPr="00391B67">
        <w:rPr>
          <w:rFonts w:ascii="Times New Roman" w:eastAsia="Times New Roman" w:hAnsi="Times New Roman" w:cs="Times New Roman"/>
          <w:sz w:val="28"/>
          <w:szCs w:val="28"/>
        </w:rPr>
        <w:t xml:space="preserve"> Cư Sĩ Lâm Phật Giáo Singapore</w:t>
      </w:r>
    </w:p>
    <w:p w14:paraId="323513DA" w14:textId="77777777" w:rsidR="00170788" w:rsidRPr="00391B67" w:rsidRDefault="00170788" w:rsidP="00391B67">
      <w:pPr>
        <w:spacing w:after="0" w:line="288" w:lineRule="auto"/>
        <w:rPr>
          <w:rFonts w:ascii="Times New Roman" w:eastAsia="Times New Roman" w:hAnsi="Times New Roman" w:cs="Times New Roman"/>
          <w:sz w:val="28"/>
          <w:szCs w:val="28"/>
        </w:rPr>
      </w:pPr>
      <w:r w:rsidRPr="00391B67">
        <w:rPr>
          <w:rFonts w:ascii="Times New Roman" w:eastAsia="Times New Roman" w:hAnsi="Times New Roman" w:cs="Times New Roman"/>
          <w:b/>
          <w:bCs/>
          <w:sz w:val="28"/>
          <w:szCs w:val="28"/>
        </w:rPr>
        <w:t>Trích lục từ:</w:t>
      </w:r>
      <w:r w:rsidRPr="00391B67">
        <w:rPr>
          <w:rFonts w:ascii="Times New Roman" w:eastAsia="Times New Roman" w:hAnsi="Times New Roman" w:cs="Times New Roman"/>
          <w:sz w:val="28"/>
          <w:szCs w:val="28"/>
        </w:rPr>
        <w:t xml:space="preserve"> Báo cáo nghiên cứu Kim Cang Bát Nhã (Tập 095)</w:t>
      </w:r>
    </w:p>
    <w:p w14:paraId="39476644" w14:textId="77777777" w:rsidR="00170788" w:rsidRPr="00391B67" w:rsidRDefault="00170788" w:rsidP="00391B67">
      <w:pPr>
        <w:spacing w:after="0" w:line="288" w:lineRule="auto"/>
        <w:rPr>
          <w:rFonts w:ascii="Times New Roman" w:eastAsia="Times New Roman" w:hAnsi="Times New Roman" w:cs="Times New Roman"/>
          <w:sz w:val="28"/>
          <w:szCs w:val="28"/>
        </w:rPr>
      </w:pPr>
      <w:r w:rsidRPr="00391B67">
        <w:rPr>
          <w:rFonts w:ascii="Times New Roman" w:eastAsia="Times New Roman" w:hAnsi="Times New Roman" w:cs="Times New Roman"/>
          <w:b/>
          <w:sz w:val="28"/>
          <w:szCs w:val="28"/>
        </w:rPr>
        <w:t>Chuyển ngữ:</w:t>
      </w:r>
      <w:r w:rsidRPr="00391B67">
        <w:rPr>
          <w:rFonts w:ascii="Times New Roman" w:eastAsia="Times New Roman" w:hAnsi="Times New Roman" w:cs="Times New Roman"/>
          <w:sz w:val="28"/>
          <w:szCs w:val="28"/>
        </w:rPr>
        <w:t xml:space="preserve"> Tịch Minh</w:t>
      </w:r>
    </w:p>
    <w:p w14:paraId="032B10E7" w14:textId="06D594F3" w:rsidR="00F825F3" w:rsidRPr="00391B67" w:rsidRDefault="00391B67" w:rsidP="00DD0383">
      <w:pPr>
        <w:pStyle w:val="animating"/>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6342B5C" w14:textId="455CA041" w:rsidR="00F825F3" w:rsidRPr="00391B67" w:rsidRDefault="00391B67" w:rsidP="00391B67">
      <w:pPr>
        <w:pStyle w:val="NormalWeb"/>
        <w:spacing w:before="0" w:beforeAutospacing="0" w:after="160" w:afterAutospacing="0" w:line="288" w:lineRule="auto"/>
        <w:ind w:firstLine="540"/>
        <w:jc w:val="both"/>
        <w:rPr>
          <w:b/>
          <w:sz w:val="28"/>
          <w:szCs w:val="28"/>
        </w:rPr>
      </w:pPr>
      <w:r w:rsidRPr="00391B67">
        <w:rPr>
          <w:rFonts w:eastAsia="DFKai-SB"/>
          <w:b/>
          <w:bCs/>
          <w:sz w:val="28"/>
          <w:szCs w:val="28"/>
        </w:rPr>
        <w:t>【</w:t>
      </w:r>
      <w:r w:rsidR="00F825F3" w:rsidRPr="00391B67">
        <w:rPr>
          <w:b/>
          <w:bCs/>
          <w:sz w:val="28"/>
          <w:szCs w:val="28"/>
        </w:rPr>
        <w:t xml:space="preserve">Nghĩa của chữ </w:t>
      </w:r>
      <w:r w:rsidR="00F045F9" w:rsidRPr="00391B67">
        <w:rPr>
          <w:b/>
          <w:bCs/>
          <w:sz w:val="28"/>
          <w:szCs w:val="28"/>
        </w:rPr>
        <w:t>“</w:t>
      </w:r>
      <w:r w:rsidR="00F825F3" w:rsidRPr="00391B67">
        <w:rPr>
          <w:b/>
          <w:bCs/>
          <w:sz w:val="28"/>
          <w:szCs w:val="28"/>
        </w:rPr>
        <w:t>Như</w:t>
      </w:r>
      <w:r w:rsidR="00F045F9" w:rsidRPr="00391B67">
        <w:rPr>
          <w:b/>
          <w:bCs/>
          <w:sz w:val="28"/>
          <w:szCs w:val="28"/>
        </w:rPr>
        <w:t>”</w:t>
      </w:r>
      <w:r w:rsidR="00F825F3" w:rsidRPr="00391B67">
        <w:rPr>
          <w:b/>
          <w:bCs/>
          <w:sz w:val="28"/>
          <w:szCs w:val="28"/>
        </w:rPr>
        <w:t xml:space="preserve">: Tuy không phế bỏ tướng nhưng cũng cần phải không thủ tướng, mới gọi là </w:t>
      </w:r>
      <w:r w:rsidR="00F045F9" w:rsidRPr="00391B67">
        <w:rPr>
          <w:b/>
          <w:bCs/>
          <w:sz w:val="28"/>
          <w:szCs w:val="28"/>
        </w:rPr>
        <w:t>“</w:t>
      </w:r>
      <w:r w:rsidR="00F825F3" w:rsidRPr="00391B67">
        <w:rPr>
          <w:b/>
          <w:bCs/>
          <w:sz w:val="28"/>
          <w:szCs w:val="28"/>
        </w:rPr>
        <w:t>Như</w:t>
      </w:r>
      <w:r w:rsidR="00F045F9" w:rsidRPr="00391B67">
        <w:rPr>
          <w:b/>
          <w:bCs/>
          <w:sz w:val="28"/>
          <w:szCs w:val="28"/>
        </w:rPr>
        <w:t>”</w:t>
      </w:r>
      <w:r w:rsidR="00F825F3" w:rsidRPr="00391B67">
        <w:rPr>
          <w:b/>
          <w:bCs/>
          <w:sz w:val="28"/>
          <w:szCs w:val="28"/>
        </w:rPr>
        <w:t>.</w:t>
      </w:r>
      <w:r w:rsidRPr="00391B67">
        <w:rPr>
          <w:rFonts w:eastAsia="PMingLiU" w:hint="eastAsia"/>
          <w:b/>
          <w:bCs/>
          <w:sz w:val="28"/>
          <w:szCs w:val="28"/>
        </w:rPr>
        <w:t>】</w:t>
      </w:r>
    </w:p>
    <w:p w14:paraId="3A70402A" w14:textId="1D740739" w:rsidR="00F825F3" w:rsidRPr="00391B67" w:rsidRDefault="00F825F3" w:rsidP="00391B67">
      <w:pPr>
        <w:pStyle w:val="NormalWeb"/>
        <w:spacing w:before="0" w:beforeAutospacing="0" w:after="160" w:afterAutospacing="0" w:line="288" w:lineRule="auto"/>
        <w:ind w:firstLine="540"/>
        <w:jc w:val="both"/>
        <w:rPr>
          <w:sz w:val="28"/>
          <w:szCs w:val="28"/>
        </w:rPr>
      </w:pPr>
      <w:r w:rsidRPr="00391B67">
        <w:rPr>
          <w:sz w:val="28"/>
          <w:szCs w:val="28"/>
        </w:rPr>
        <w:t xml:space="preserve">Trong Kinh văn có nói: </w:t>
      </w:r>
      <w:r w:rsidR="00F045F9" w:rsidRPr="00391B67">
        <w:rPr>
          <w:sz w:val="28"/>
          <w:szCs w:val="28"/>
        </w:rPr>
        <w:t>“</w:t>
      </w:r>
      <w:r w:rsidRPr="00391B67">
        <w:rPr>
          <w:sz w:val="28"/>
          <w:szCs w:val="28"/>
        </w:rPr>
        <w:t>Như Lai giả, chư pháp như nghĩa</w:t>
      </w:r>
      <w:r w:rsidR="00F045F9" w:rsidRPr="00391B67">
        <w:rPr>
          <w:sz w:val="28"/>
          <w:szCs w:val="28"/>
        </w:rPr>
        <w:t>”</w:t>
      </w:r>
      <w:r w:rsidRPr="00391B67">
        <w:rPr>
          <w:sz w:val="28"/>
          <w:szCs w:val="28"/>
        </w:rPr>
        <w:t xml:space="preserve"> (Như Lai có nghĩa là các pháp đều Như). Khi nào chúng ta mới chứng được Như Lai? Chứng được Như Lai chính là </w:t>
      </w:r>
      <w:r w:rsidR="00F045F9" w:rsidRPr="00391B67">
        <w:rPr>
          <w:sz w:val="28"/>
          <w:szCs w:val="28"/>
        </w:rPr>
        <w:t>“</w:t>
      </w:r>
      <w:r w:rsidRPr="00391B67">
        <w:rPr>
          <w:sz w:val="28"/>
          <w:szCs w:val="28"/>
        </w:rPr>
        <w:t>Minh tâm kiến tánh</w:t>
      </w:r>
      <w:r w:rsidR="00F045F9" w:rsidRPr="00391B67">
        <w:rPr>
          <w:sz w:val="28"/>
          <w:szCs w:val="28"/>
        </w:rPr>
        <w:t>”</w:t>
      </w:r>
      <w:r w:rsidRPr="00391B67">
        <w:rPr>
          <w:sz w:val="28"/>
          <w:szCs w:val="28"/>
        </w:rPr>
        <w:t xml:space="preserve">, người niệm Phật chúng ta chính là đạt được </w:t>
      </w:r>
      <w:r w:rsidR="00F045F9" w:rsidRPr="00391B67">
        <w:rPr>
          <w:sz w:val="28"/>
          <w:szCs w:val="28"/>
        </w:rPr>
        <w:t>“</w:t>
      </w:r>
      <w:r w:rsidRPr="00391B67">
        <w:rPr>
          <w:sz w:val="28"/>
          <w:szCs w:val="28"/>
        </w:rPr>
        <w:t>Lý nhất tâm bất loạn</w:t>
      </w:r>
      <w:r w:rsidR="00F045F9" w:rsidRPr="00391B67">
        <w:rPr>
          <w:sz w:val="28"/>
          <w:szCs w:val="28"/>
        </w:rPr>
        <w:t>”</w:t>
      </w:r>
      <w:r w:rsidRPr="00391B67">
        <w:rPr>
          <w:sz w:val="28"/>
          <w:szCs w:val="28"/>
        </w:rPr>
        <w:t xml:space="preserve">. Khi nào có thể đạt được Lý nhất tâm bất loạn? Đạt đến </w:t>
      </w:r>
      <w:r w:rsidR="00F045F9" w:rsidRPr="00391B67">
        <w:rPr>
          <w:sz w:val="28"/>
          <w:szCs w:val="28"/>
        </w:rPr>
        <w:t>“</w:t>
      </w:r>
      <w:r w:rsidRPr="00391B67">
        <w:rPr>
          <w:sz w:val="28"/>
          <w:szCs w:val="28"/>
        </w:rPr>
        <w:t>chư pháp Như</w:t>
      </w:r>
      <w:r w:rsidR="00F045F9" w:rsidRPr="00391B67">
        <w:rPr>
          <w:sz w:val="28"/>
          <w:szCs w:val="28"/>
        </w:rPr>
        <w:t>”</w:t>
      </w:r>
      <w:r w:rsidRPr="00391B67">
        <w:rPr>
          <w:sz w:val="28"/>
          <w:szCs w:val="28"/>
        </w:rPr>
        <w:t xml:space="preserve"> thì chứng được.</w:t>
      </w:r>
    </w:p>
    <w:p w14:paraId="7F5A70A2" w14:textId="0721D8C6" w:rsidR="00F825F3" w:rsidRPr="00391B67" w:rsidRDefault="00F825F3" w:rsidP="00391B67">
      <w:pPr>
        <w:pStyle w:val="NormalWeb"/>
        <w:spacing w:before="0" w:beforeAutospacing="0" w:after="160" w:afterAutospacing="0" w:line="288" w:lineRule="auto"/>
        <w:ind w:firstLine="540"/>
        <w:jc w:val="both"/>
        <w:rPr>
          <w:sz w:val="28"/>
          <w:szCs w:val="28"/>
        </w:rPr>
      </w:pPr>
      <w:r w:rsidRPr="00391B67">
        <w:rPr>
          <w:sz w:val="28"/>
          <w:szCs w:val="28"/>
        </w:rPr>
        <w:t xml:space="preserve">Đây là Phật chỉ dạy cho chúng ta một phương pháp, đây là cái nhìn toàn diện về sự </w:t>
      </w:r>
      <w:r w:rsidR="00F045F9" w:rsidRPr="00391B67">
        <w:rPr>
          <w:sz w:val="28"/>
          <w:szCs w:val="28"/>
        </w:rPr>
        <w:t>“</w:t>
      </w:r>
      <w:r w:rsidRPr="00391B67">
        <w:rPr>
          <w:sz w:val="28"/>
          <w:szCs w:val="28"/>
        </w:rPr>
        <w:t>Minh tâm kiến tánh</w:t>
      </w:r>
      <w:r w:rsidR="00F045F9" w:rsidRPr="00391B67">
        <w:rPr>
          <w:sz w:val="28"/>
          <w:szCs w:val="28"/>
        </w:rPr>
        <w:t>”</w:t>
      </w:r>
      <w:r w:rsidRPr="00391B67">
        <w:rPr>
          <w:sz w:val="28"/>
          <w:szCs w:val="28"/>
        </w:rPr>
        <w:t xml:space="preserve">. </w:t>
      </w:r>
      <w:r w:rsidR="00F045F9" w:rsidRPr="00391B67">
        <w:rPr>
          <w:sz w:val="28"/>
          <w:szCs w:val="28"/>
        </w:rPr>
        <w:t>“</w:t>
      </w:r>
      <w:r w:rsidRPr="00391B67">
        <w:rPr>
          <w:sz w:val="28"/>
          <w:szCs w:val="28"/>
        </w:rPr>
        <w:t>Minh tâm kiến tánh</w:t>
      </w:r>
      <w:r w:rsidR="00F045F9" w:rsidRPr="00391B67">
        <w:rPr>
          <w:sz w:val="28"/>
          <w:szCs w:val="28"/>
        </w:rPr>
        <w:t>”</w:t>
      </w:r>
      <w:r w:rsidRPr="00391B67">
        <w:rPr>
          <w:sz w:val="28"/>
          <w:szCs w:val="28"/>
        </w:rPr>
        <w:t xml:space="preserve"> cũng giống như việc bước vào giảng đường của chúng ta đây, làm sao để bước vào? Có rất nhiều cánh cửa, chỉ cần quý vị tìm được một lối vào, bất kể là lối nào, tìm được một lối thì có thể vào được. Chữ </w:t>
      </w:r>
      <w:r w:rsidR="00F045F9" w:rsidRPr="00391B67">
        <w:rPr>
          <w:sz w:val="28"/>
          <w:szCs w:val="28"/>
        </w:rPr>
        <w:t>“</w:t>
      </w:r>
      <w:r w:rsidRPr="00391B67">
        <w:rPr>
          <w:sz w:val="28"/>
          <w:szCs w:val="28"/>
        </w:rPr>
        <w:t>Như</w:t>
      </w:r>
      <w:r w:rsidR="00F045F9" w:rsidRPr="00391B67">
        <w:rPr>
          <w:sz w:val="28"/>
          <w:szCs w:val="28"/>
        </w:rPr>
        <w:t>”</w:t>
      </w:r>
      <w:r w:rsidRPr="00391B67">
        <w:rPr>
          <w:sz w:val="28"/>
          <w:szCs w:val="28"/>
        </w:rPr>
        <w:t xml:space="preserve"> này cũng là một lối vào, quý vị có thể từ lối vào </w:t>
      </w:r>
      <w:r w:rsidR="00F045F9" w:rsidRPr="00391B67">
        <w:rPr>
          <w:sz w:val="28"/>
          <w:szCs w:val="28"/>
        </w:rPr>
        <w:t>“</w:t>
      </w:r>
      <w:r w:rsidRPr="00391B67">
        <w:rPr>
          <w:sz w:val="28"/>
          <w:szCs w:val="28"/>
        </w:rPr>
        <w:t>Chư pháp nhất như</w:t>
      </w:r>
      <w:r w:rsidR="00F045F9" w:rsidRPr="00391B67">
        <w:rPr>
          <w:sz w:val="28"/>
          <w:szCs w:val="28"/>
        </w:rPr>
        <w:t>”</w:t>
      </w:r>
      <w:r w:rsidRPr="00391B67">
        <w:rPr>
          <w:sz w:val="28"/>
          <w:szCs w:val="28"/>
        </w:rPr>
        <w:t xml:space="preserve"> này mà kiến tánh.</w:t>
      </w:r>
    </w:p>
    <w:p w14:paraId="4B9FEDD6" w14:textId="5E164608" w:rsidR="00F825F3" w:rsidRPr="00391B67" w:rsidRDefault="00F825F3" w:rsidP="00391B67">
      <w:pPr>
        <w:pStyle w:val="NormalWeb"/>
        <w:spacing w:before="0" w:beforeAutospacing="0" w:after="160" w:afterAutospacing="0" w:line="288" w:lineRule="auto"/>
        <w:ind w:firstLine="540"/>
        <w:jc w:val="both"/>
        <w:rPr>
          <w:sz w:val="28"/>
          <w:szCs w:val="28"/>
        </w:rPr>
      </w:pPr>
      <w:r w:rsidRPr="00391B67">
        <w:rPr>
          <w:sz w:val="28"/>
          <w:szCs w:val="28"/>
        </w:rPr>
        <w:t xml:space="preserve">Thế nào gọi là </w:t>
      </w:r>
      <w:r w:rsidR="00F045F9" w:rsidRPr="00391B67">
        <w:rPr>
          <w:sz w:val="28"/>
          <w:szCs w:val="28"/>
        </w:rPr>
        <w:t>“</w:t>
      </w:r>
      <w:r w:rsidRPr="00391B67">
        <w:rPr>
          <w:sz w:val="28"/>
          <w:szCs w:val="28"/>
        </w:rPr>
        <w:t>Như</w:t>
      </w:r>
      <w:r w:rsidR="00F045F9" w:rsidRPr="00391B67">
        <w:rPr>
          <w:sz w:val="28"/>
          <w:szCs w:val="28"/>
        </w:rPr>
        <w:t>”</w:t>
      </w:r>
      <w:r w:rsidRPr="00391B67">
        <w:rPr>
          <w:sz w:val="28"/>
          <w:szCs w:val="28"/>
        </w:rPr>
        <w:t xml:space="preserve">? Là không chấp tướng, không bỏ tướng; vẫn là không dính mắc vào hai bên Không và Hữu. Không bỏ tướng tức là không rơi vào </w:t>
      </w:r>
      <w:r w:rsidR="00F045F9" w:rsidRPr="00391B67">
        <w:rPr>
          <w:sz w:val="28"/>
          <w:szCs w:val="28"/>
        </w:rPr>
        <w:t>“</w:t>
      </w:r>
      <w:r w:rsidRPr="00391B67">
        <w:rPr>
          <w:sz w:val="28"/>
          <w:szCs w:val="28"/>
        </w:rPr>
        <w:t>Không</w:t>
      </w:r>
      <w:r w:rsidR="00F045F9" w:rsidRPr="00391B67">
        <w:rPr>
          <w:sz w:val="28"/>
          <w:szCs w:val="28"/>
        </w:rPr>
        <w:t>”</w:t>
      </w:r>
      <w:r w:rsidRPr="00391B67">
        <w:rPr>
          <w:sz w:val="28"/>
          <w:szCs w:val="28"/>
        </w:rPr>
        <w:t xml:space="preserve">, không lấy tướng (thủ tướng) tức là không dính mắc vào </w:t>
      </w:r>
      <w:r w:rsidR="00F045F9" w:rsidRPr="00391B67">
        <w:rPr>
          <w:sz w:val="28"/>
          <w:szCs w:val="28"/>
        </w:rPr>
        <w:t>“</w:t>
      </w:r>
      <w:r w:rsidRPr="00391B67">
        <w:rPr>
          <w:sz w:val="28"/>
          <w:szCs w:val="28"/>
        </w:rPr>
        <w:t>Hữu</w:t>
      </w:r>
      <w:r w:rsidR="00F045F9" w:rsidRPr="00391B67">
        <w:rPr>
          <w:sz w:val="28"/>
          <w:szCs w:val="28"/>
        </w:rPr>
        <w:t>”</w:t>
      </w:r>
      <w:r w:rsidRPr="00391B67">
        <w:rPr>
          <w:sz w:val="28"/>
          <w:szCs w:val="28"/>
        </w:rPr>
        <w:t>. Không bỏ tướng chính là không chấp vào cái tướng đoạn diệt. Tướng tuy vẫn hiện hữu, nhưng ta biết rõ đó chỉ là sự tương tục sinh diệt trong từng sát-na, cớ sao phải dẹp bỏ nó! Cớ sao phải bắt nó đoạn diệt! Hoàn toàn không cần thiết phải làm như vậy.</w:t>
      </w:r>
    </w:p>
    <w:p w14:paraId="517415AA" w14:textId="484580BB" w:rsidR="00F825F3" w:rsidRPr="00391B67" w:rsidRDefault="00F825F3" w:rsidP="00391B67">
      <w:pPr>
        <w:pStyle w:val="NormalWeb"/>
        <w:spacing w:before="0" w:beforeAutospacing="0" w:after="160" w:afterAutospacing="0" w:line="288" w:lineRule="auto"/>
        <w:ind w:firstLine="540"/>
        <w:jc w:val="both"/>
        <w:rPr>
          <w:sz w:val="28"/>
          <w:szCs w:val="28"/>
        </w:rPr>
      </w:pPr>
      <w:r w:rsidRPr="00391B67">
        <w:rPr>
          <w:sz w:val="28"/>
          <w:szCs w:val="28"/>
        </w:rPr>
        <w:t xml:space="preserve">Bởi vì đó là sự tương tục sinh diệt của nghiệp quả trong từng sát-na, </w:t>
      </w:r>
      <w:r w:rsidR="00F045F9" w:rsidRPr="00391B67">
        <w:rPr>
          <w:sz w:val="28"/>
          <w:szCs w:val="28"/>
        </w:rPr>
        <w:t>“</w:t>
      </w:r>
      <w:r w:rsidRPr="00391B67">
        <w:rPr>
          <w:sz w:val="28"/>
          <w:szCs w:val="28"/>
        </w:rPr>
        <w:t>đương thể tức không, liễu bất khả đắc</w:t>
      </w:r>
      <w:r w:rsidR="00F045F9" w:rsidRPr="00391B67">
        <w:rPr>
          <w:sz w:val="28"/>
          <w:szCs w:val="28"/>
        </w:rPr>
        <w:t>”</w:t>
      </w:r>
      <w:r w:rsidRPr="00391B67">
        <w:rPr>
          <w:sz w:val="28"/>
          <w:szCs w:val="28"/>
        </w:rPr>
        <w:t xml:space="preserve"> (ngay tự thể của nó vốn là không, trọn chẳng thể được), cho nên không cần thiết phải đi chấp trước, </w:t>
      </w:r>
      <w:r w:rsidR="00B46DF5" w:rsidRPr="00391B67">
        <w:rPr>
          <w:sz w:val="28"/>
          <w:szCs w:val="28"/>
        </w:rPr>
        <w:t>cũng chẳng cần phải dính mắc làm chi</w:t>
      </w:r>
      <w:r w:rsidRPr="00391B67">
        <w:rPr>
          <w:sz w:val="28"/>
          <w:szCs w:val="28"/>
        </w:rPr>
        <w:t>. Được như vậy là tốt, được như vậy mới là tự tại!</w:t>
      </w:r>
    </w:p>
    <w:p w14:paraId="6D6FFC50" w14:textId="37480A0B" w:rsidR="00F825F3" w:rsidRPr="00391B67" w:rsidRDefault="00F825F3" w:rsidP="00391B67">
      <w:pPr>
        <w:pStyle w:val="NormalWeb"/>
        <w:spacing w:before="0" w:beforeAutospacing="0" w:after="160" w:afterAutospacing="0" w:line="288" w:lineRule="auto"/>
        <w:ind w:firstLine="540"/>
        <w:jc w:val="both"/>
        <w:rPr>
          <w:sz w:val="28"/>
          <w:szCs w:val="28"/>
        </w:rPr>
      </w:pPr>
      <w:r w:rsidRPr="00391B67">
        <w:rPr>
          <w:sz w:val="28"/>
          <w:szCs w:val="28"/>
        </w:rPr>
        <w:lastRenderedPageBreak/>
        <w:t xml:space="preserve">Ý nghĩa này, tôi hy vọng mọi người có thể </w:t>
      </w:r>
      <w:r w:rsidR="00B46DF5" w:rsidRPr="00391B67">
        <w:rPr>
          <w:sz w:val="28"/>
          <w:szCs w:val="28"/>
        </w:rPr>
        <w:t>thể hội</w:t>
      </w:r>
      <w:r w:rsidRPr="00391B67">
        <w:rPr>
          <w:sz w:val="28"/>
          <w:szCs w:val="28"/>
        </w:rPr>
        <w:t xml:space="preserve">, </w:t>
      </w:r>
      <w:r w:rsidR="00B46DF5" w:rsidRPr="00391B67">
        <w:rPr>
          <w:sz w:val="28"/>
          <w:szCs w:val="28"/>
        </w:rPr>
        <w:t xml:space="preserve">phải thật </w:t>
      </w:r>
      <w:r w:rsidR="00B46DF5" w:rsidRPr="00391B67">
        <w:rPr>
          <w:bCs/>
          <w:sz w:val="28"/>
          <w:szCs w:val="28"/>
        </w:rPr>
        <w:t>tỉ mỉ mà thể hội</w:t>
      </w:r>
      <w:r w:rsidRPr="00391B67">
        <w:rPr>
          <w:sz w:val="28"/>
          <w:szCs w:val="28"/>
        </w:rPr>
        <w:t xml:space="preserve">. Quý vị </w:t>
      </w:r>
      <w:r w:rsidR="00B46DF5" w:rsidRPr="00391B67">
        <w:rPr>
          <w:sz w:val="28"/>
          <w:szCs w:val="28"/>
        </w:rPr>
        <w:t>thể hội</w:t>
      </w:r>
      <w:r w:rsidRPr="00391B67">
        <w:rPr>
          <w:sz w:val="28"/>
          <w:szCs w:val="28"/>
        </w:rPr>
        <w:t xml:space="preserve"> được càng sâu, thì sự thọ dụng có được sẽ càng thù thắng. Phải đem áp dụng vào trong đời sống hàng ngày, mới có thể thực sự cùng mười phương hết thảy chư Phật </w:t>
      </w:r>
      <w:r w:rsidR="00F045F9" w:rsidRPr="00391B67">
        <w:rPr>
          <w:sz w:val="28"/>
          <w:szCs w:val="28"/>
        </w:rPr>
        <w:t>“</w:t>
      </w:r>
      <w:r w:rsidRPr="00391B67">
        <w:rPr>
          <w:sz w:val="28"/>
          <w:szCs w:val="28"/>
        </w:rPr>
        <w:t>cảm ứng đạo giao</w:t>
      </w:r>
      <w:r w:rsidR="00F045F9" w:rsidRPr="00391B67">
        <w:rPr>
          <w:sz w:val="28"/>
          <w:szCs w:val="28"/>
        </w:rPr>
        <w:t>”</w:t>
      </w:r>
      <w:r w:rsidRPr="00391B67">
        <w:rPr>
          <w:sz w:val="28"/>
          <w:szCs w:val="28"/>
        </w:rPr>
        <w:t xml:space="preserve">, đây chính là nhận được sự hộ niệm và gia trì của hết thảy chư Phật. Đồng thời, ta cũng có thể cùng với tất cả chúng sanh trong mười phương thế giới khởi sự </w:t>
      </w:r>
      <w:r w:rsidR="00F045F9" w:rsidRPr="00391B67">
        <w:rPr>
          <w:sz w:val="28"/>
          <w:szCs w:val="28"/>
        </w:rPr>
        <w:t>“</w:t>
      </w:r>
      <w:r w:rsidRPr="00391B67">
        <w:rPr>
          <w:sz w:val="28"/>
          <w:szCs w:val="28"/>
        </w:rPr>
        <w:t>cảm ứng đạo giao</w:t>
      </w:r>
      <w:r w:rsidR="00F045F9" w:rsidRPr="00391B67">
        <w:rPr>
          <w:sz w:val="28"/>
          <w:szCs w:val="28"/>
        </w:rPr>
        <w:t>”</w:t>
      </w:r>
      <w:r w:rsidRPr="00391B67">
        <w:rPr>
          <w:sz w:val="28"/>
          <w:szCs w:val="28"/>
        </w:rPr>
        <w:t>.</w:t>
      </w:r>
    </w:p>
    <w:p w14:paraId="43CC28D1" w14:textId="26C42A14" w:rsidR="00BE1EC3" w:rsidRPr="00391B67" w:rsidRDefault="00F825F3" w:rsidP="00391B67">
      <w:pPr>
        <w:pStyle w:val="NormalWeb"/>
        <w:spacing w:before="0" w:beforeAutospacing="0" w:after="160" w:afterAutospacing="0" w:line="288" w:lineRule="auto"/>
        <w:ind w:firstLine="540"/>
        <w:jc w:val="both"/>
        <w:rPr>
          <w:sz w:val="28"/>
        </w:rPr>
      </w:pPr>
      <w:r w:rsidRPr="00391B67">
        <w:rPr>
          <w:sz w:val="28"/>
          <w:szCs w:val="28"/>
        </w:rPr>
        <w:t xml:space="preserve">Bởi vì y báo và chánh báo trang nghiêm của mười pháp giới đều là do tâm tánh của chính mình biến hiện ra, cho nên hướng lên trên có thể đồng thể với chư Phật, hướng xuống dưới cho đến chúng sanh trong các ác đạo, thảy đều là một thể, như vậy làm sao lại không cảm ứng cho được? Chữ </w:t>
      </w:r>
      <w:r w:rsidR="00F045F9" w:rsidRPr="00391B67">
        <w:rPr>
          <w:sz w:val="28"/>
          <w:szCs w:val="28"/>
        </w:rPr>
        <w:t>“</w:t>
      </w:r>
      <w:r w:rsidRPr="00391B67">
        <w:rPr>
          <w:sz w:val="28"/>
          <w:szCs w:val="28"/>
        </w:rPr>
        <w:t>Như</w:t>
      </w:r>
      <w:r w:rsidR="00F045F9" w:rsidRPr="00391B67">
        <w:rPr>
          <w:sz w:val="28"/>
          <w:szCs w:val="28"/>
        </w:rPr>
        <w:t>”</w:t>
      </w:r>
      <w:r w:rsidRPr="00391B67">
        <w:rPr>
          <w:sz w:val="28"/>
          <w:szCs w:val="28"/>
        </w:rPr>
        <w:t xml:space="preserve"> này trong Kinh Kim Cang giảng quá đỗi tuyệt diệu, giảng quá đỗi thấu triệt!</w:t>
      </w:r>
    </w:p>
    <w:sectPr w:rsidR="00BE1EC3" w:rsidRPr="00391B67" w:rsidSect="00391B6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55401" w14:textId="77777777" w:rsidR="00391B67" w:rsidRDefault="00391B67" w:rsidP="00391B67">
      <w:pPr>
        <w:spacing w:after="0" w:line="240" w:lineRule="auto"/>
      </w:pPr>
      <w:r>
        <w:separator/>
      </w:r>
    </w:p>
  </w:endnote>
  <w:endnote w:type="continuationSeparator" w:id="0">
    <w:p w14:paraId="118CE2C6" w14:textId="77777777" w:rsidR="00391B67" w:rsidRDefault="00391B67" w:rsidP="00391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04F0" w14:textId="77777777" w:rsidR="00391B67" w:rsidRDefault="00391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B94E" w14:textId="7FF5C54D" w:rsidR="00391B67" w:rsidRPr="00391B67" w:rsidRDefault="00391B67" w:rsidP="00391B67">
    <w:pPr>
      <w:pStyle w:val="Footer"/>
      <w:tabs>
        <w:tab w:val="clear" w:pos="4513"/>
        <w:tab w:val="clear" w:pos="9026"/>
      </w:tabs>
      <w:jc w:val="center"/>
      <w:rPr>
        <w:rFonts w:ascii="Times New Roman" w:hAnsi="Times New Roman" w:cs="Times New Roman"/>
        <w:sz w:val="24"/>
      </w:rPr>
    </w:pPr>
    <w:r w:rsidRPr="00391B67">
      <w:rPr>
        <w:rFonts w:ascii="Times New Roman" w:hAnsi="Times New Roman" w:cs="Times New Roman"/>
        <w:sz w:val="24"/>
      </w:rPr>
      <w:fldChar w:fldCharType="begin"/>
    </w:r>
    <w:r w:rsidRPr="00391B67">
      <w:rPr>
        <w:rFonts w:ascii="Times New Roman" w:hAnsi="Times New Roman" w:cs="Times New Roman"/>
        <w:sz w:val="24"/>
      </w:rPr>
      <w:instrText xml:space="preserve"> PAGE  \* MERGEFORMAT </w:instrText>
    </w:r>
    <w:r w:rsidRPr="00391B67">
      <w:rPr>
        <w:rFonts w:ascii="Times New Roman" w:hAnsi="Times New Roman" w:cs="Times New Roman"/>
        <w:sz w:val="24"/>
      </w:rPr>
      <w:fldChar w:fldCharType="separate"/>
    </w:r>
    <w:r w:rsidRPr="00391B67">
      <w:rPr>
        <w:rFonts w:ascii="Times New Roman" w:hAnsi="Times New Roman" w:cs="Times New Roman"/>
        <w:noProof/>
        <w:sz w:val="24"/>
      </w:rPr>
      <w:t>1</w:t>
    </w:r>
    <w:r w:rsidRPr="00391B6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A9DC9" w14:textId="77777777" w:rsidR="00391B67" w:rsidRDefault="0039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D9B6A" w14:textId="77777777" w:rsidR="00391B67" w:rsidRDefault="00391B67" w:rsidP="00391B67">
      <w:pPr>
        <w:spacing w:after="0" w:line="240" w:lineRule="auto"/>
      </w:pPr>
      <w:r>
        <w:separator/>
      </w:r>
    </w:p>
  </w:footnote>
  <w:footnote w:type="continuationSeparator" w:id="0">
    <w:p w14:paraId="612ECA03" w14:textId="77777777" w:rsidR="00391B67" w:rsidRDefault="00391B67" w:rsidP="00391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D2AF" w14:textId="77777777" w:rsidR="00391B67" w:rsidRDefault="00391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0C1F" w14:textId="77777777" w:rsidR="00391B67" w:rsidRDefault="00391B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49CED" w14:textId="77777777" w:rsidR="00391B67" w:rsidRDefault="00391B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6C6"/>
    <w:rsid w:val="000352CE"/>
    <w:rsid w:val="00170788"/>
    <w:rsid w:val="00184AA4"/>
    <w:rsid w:val="001D3681"/>
    <w:rsid w:val="00391B67"/>
    <w:rsid w:val="004356C6"/>
    <w:rsid w:val="0079251A"/>
    <w:rsid w:val="00806B7D"/>
    <w:rsid w:val="00B46DF5"/>
    <w:rsid w:val="00BE1EC3"/>
    <w:rsid w:val="00DD0383"/>
    <w:rsid w:val="00F045F9"/>
    <w:rsid w:val="00F825F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681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imating">
    <w:name w:val="animating"/>
    <w:basedOn w:val="Normal"/>
    <w:rsid w:val="00F825F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825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1B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B67"/>
  </w:style>
  <w:style w:type="paragraph" w:styleId="Footer">
    <w:name w:val="footer"/>
    <w:basedOn w:val="Normal"/>
    <w:link w:val="FooterChar"/>
    <w:uiPriority w:val="99"/>
    <w:unhideWhenUsed/>
    <w:rsid w:val="00391B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1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2026-08-19T07:20:00Z</dcterms:created>
  <dcterms:modified xsi:type="dcterms:W3CDTF">2026-10-23T03:23:00Z</dcterms:modified>
</cp:coreProperties>
</file>